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22891" w14:textId="77777777" w:rsidR="000943A4" w:rsidRDefault="000943A4">
      <w:pPr>
        <w:pStyle w:val="BodyText"/>
        <w:rPr>
          <w:rFonts w:ascii="Times New Roman"/>
          <w:sz w:val="20"/>
        </w:rPr>
      </w:pPr>
    </w:p>
    <w:p w14:paraId="5E8B202F" w14:textId="77777777" w:rsidR="000943A4" w:rsidRDefault="000943A4">
      <w:pPr>
        <w:pStyle w:val="BodyText"/>
        <w:rPr>
          <w:rFonts w:ascii="Times New Roman"/>
          <w:sz w:val="20"/>
        </w:rPr>
      </w:pPr>
    </w:p>
    <w:p w14:paraId="1A5E9F4A" w14:textId="77777777" w:rsidR="000943A4" w:rsidRDefault="000943A4">
      <w:pPr>
        <w:pStyle w:val="BodyText"/>
        <w:spacing w:before="1"/>
        <w:rPr>
          <w:rFonts w:ascii="Times New Roman"/>
          <w:sz w:val="19"/>
        </w:rPr>
      </w:pPr>
    </w:p>
    <w:p w14:paraId="3B11A928" w14:textId="77777777" w:rsidR="000943A4" w:rsidRDefault="00C80020">
      <w:pPr>
        <w:spacing w:line="594" w:lineRule="exact"/>
        <w:ind w:left="108"/>
        <w:rPr>
          <w:rFonts w:ascii="Lucida Sans Unicode"/>
          <w:sz w:val="33"/>
        </w:rPr>
      </w:pPr>
      <w:r>
        <w:rPr>
          <w:rFonts w:ascii="Lucida Sans Unicode"/>
          <w:color w:val="17214D"/>
          <w:w w:val="145"/>
          <w:sz w:val="33"/>
        </w:rPr>
        <w:t xml:space="preserve">FEBRUARY </w:t>
      </w:r>
      <w:r>
        <w:rPr>
          <w:rFonts w:ascii="Microsoft JhengHei"/>
          <w:color w:val="17214D"/>
          <w:w w:val="145"/>
          <w:sz w:val="33"/>
        </w:rPr>
        <w:t>15</w:t>
      </w:r>
      <w:r>
        <w:rPr>
          <w:rFonts w:ascii="Lucida Sans Unicode"/>
          <w:color w:val="17214D"/>
          <w:w w:val="145"/>
          <w:sz w:val="33"/>
        </w:rPr>
        <w:t>TH</w:t>
      </w:r>
    </w:p>
    <w:p w14:paraId="2F93441D" w14:textId="52508F07" w:rsidR="000943A4" w:rsidRDefault="000943A4">
      <w:pPr>
        <w:pStyle w:val="BodyText"/>
        <w:spacing w:before="14"/>
        <w:rPr>
          <w:rFonts w:ascii="Lucida Sans Unicode"/>
          <w:sz w:val="22"/>
        </w:rPr>
      </w:pPr>
    </w:p>
    <w:p w14:paraId="3FA8EB8B" w14:textId="30BC8599" w:rsidR="000943A4" w:rsidRDefault="00C80020">
      <w:pPr>
        <w:spacing w:line="288" w:lineRule="auto"/>
        <w:ind w:left="128" w:right="8943"/>
        <w:rPr>
          <w:rFonts w:ascii="Arial"/>
          <w:b/>
          <w:sz w:val="83"/>
        </w:rPr>
      </w:pPr>
      <w:r>
        <w:rPr>
          <w:rFonts w:ascii="Arial"/>
          <w:b/>
          <w:color w:val="FAFAFA"/>
          <w:w w:val="110"/>
          <w:sz w:val="83"/>
        </w:rPr>
        <w:t>International Angelman Day</w:t>
      </w:r>
    </w:p>
    <w:p w14:paraId="4E61199F" w14:textId="6831D7AC" w:rsidR="000943A4" w:rsidRDefault="00C80020">
      <w:pPr>
        <w:pStyle w:val="BodyText"/>
        <w:spacing w:before="215" w:line="268" w:lineRule="auto"/>
        <w:ind w:left="128" w:right="8110"/>
      </w:pPr>
      <w:r>
        <w:rPr>
          <w:rFonts w:ascii="Arial"/>
          <w:b/>
          <w:color w:val="FAFAFA"/>
          <w:w w:val="105"/>
        </w:rPr>
        <w:t xml:space="preserve">What is Angelman Syndrome? </w:t>
      </w:r>
      <w:r>
        <w:rPr>
          <w:color w:val="FAFAFA"/>
          <w:w w:val="105"/>
        </w:rPr>
        <w:t>Angelman</w:t>
      </w:r>
      <w:r>
        <w:rPr>
          <w:color w:val="FAFAFA"/>
          <w:spacing w:val="-22"/>
          <w:w w:val="105"/>
        </w:rPr>
        <w:t xml:space="preserve"> </w:t>
      </w:r>
      <w:r>
        <w:rPr>
          <w:color w:val="FAFAFA"/>
          <w:w w:val="105"/>
        </w:rPr>
        <w:t>syndrome</w:t>
      </w:r>
      <w:r>
        <w:rPr>
          <w:color w:val="FAFAFA"/>
          <w:spacing w:val="-22"/>
          <w:w w:val="105"/>
        </w:rPr>
        <w:t xml:space="preserve"> </w:t>
      </w:r>
      <w:r>
        <w:rPr>
          <w:color w:val="FAFAFA"/>
          <w:w w:val="105"/>
        </w:rPr>
        <w:t>(AS)</w:t>
      </w:r>
      <w:r>
        <w:rPr>
          <w:color w:val="FAFAFA"/>
          <w:spacing w:val="-22"/>
          <w:w w:val="105"/>
        </w:rPr>
        <w:t xml:space="preserve"> </w:t>
      </w:r>
      <w:r>
        <w:rPr>
          <w:color w:val="FAFAFA"/>
          <w:w w:val="105"/>
        </w:rPr>
        <w:t>is</w:t>
      </w:r>
      <w:r>
        <w:rPr>
          <w:color w:val="FAFAFA"/>
          <w:spacing w:val="-21"/>
          <w:w w:val="105"/>
        </w:rPr>
        <w:t xml:space="preserve"> </w:t>
      </w:r>
      <w:r>
        <w:rPr>
          <w:color w:val="FAFAFA"/>
          <w:w w:val="105"/>
        </w:rPr>
        <w:t>a</w:t>
      </w:r>
      <w:r>
        <w:rPr>
          <w:color w:val="FAFAFA"/>
          <w:spacing w:val="-22"/>
          <w:w w:val="105"/>
        </w:rPr>
        <w:t xml:space="preserve"> </w:t>
      </w:r>
      <w:r>
        <w:rPr>
          <w:color w:val="FAFAFA"/>
          <w:w w:val="105"/>
        </w:rPr>
        <w:t>rare</w:t>
      </w:r>
      <w:r>
        <w:rPr>
          <w:color w:val="FAFAFA"/>
          <w:spacing w:val="-22"/>
          <w:w w:val="105"/>
        </w:rPr>
        <w:t xml:space="preserve"> </w:t>
      </w:r>
      <w:r>
        <w:rPr>
          <w:color w:val="FAFAFA"/>
          <w:w w:val="105"/>
        </w:rPr>
        <w:t>neuro- genetic disorder that occurs in one in 15,000 live births or 500,000 people worldwide. It is caused by a loss of function of the UBE3A gene in the 15th chromosome.</w:t>
      </w:r>
    </w:p>
    <w:p w14:paraId="7E20D8B3" w14:textId="77777777" w:rsidR="000943A4" w:rsidRDefault="000943A4">
      <w:pPr>
        <w:pStyle w:val="BodyText"/>
        <w:spacing w:before="5"/>
        <w:rPr>
          <w:sz w:val="41"/>
        </w:rPr>
      </w:pPr>
    </w:p>
    <w:p w14:paraId="4D265977" w14:textId="77777777" w:rsidR="000943A4" w:rsidRDefault="00C80020">
      <w:pPr>
        <w:ind w:left="128"/>
        <w:rPr>
          <w:rFonts w:ascii="Arial"/>
          <w:b/>
          <w:sz w:val="35"/>
        </w:rPr>
      </w:pPr>
      <w:r>
        <w:rPr>
          <w:rFonts w:ascii="Arial"/>
          <w:b/>
          <w:color w:val="FAFAFA"/>
          <w:sz w:val="35"/>
        </w:rPr>
        <w:t>People who have AS</w:t>
      </w:r>
    </w:p>
    <w:p w14:paraId="53430F9C" w14:textId="11BE6DA4" w:rsidR="000943A4" w:rsidRDefault="00C80020">
      <w:pPr>
        <w:pStyle w:val="BodyText"/>
        <w:spacing w:before="50" w:line="268" w:lineRule="auto"/>
        <w:ind w:left="128" w:right="8110"/>
        <w:rPr>
          <w:color w:val="FAFAFA"/>
          <w:w w:val="105"/>
        </w:rPr>
      </w:pPr>
      <w:r>
        <w:rPr>
          <w:color w:val="FAFAFA"/>
          <w:w w:val="105"/>
        </w:rPr>
        <w:t>face many daily challenges such as developmental delays, seizures, walking and balance disorders, gastrointestinal issues and little to no speech. They are best known for sharing their smiles and happy demeanor.</w:t>
      </w:r>
    </w:p>
    <w:p w14:paraId="5180EF6A" w14:textId="2C3D52C6" w:rsidR="00C80020" w:rsidRDefault="00C80020">
      <w:pPr>
        <w:pStyle w:val="BodyText"/>
        <w:spacing w:before="50" w:line="268" w:lineRule="auto"/>
        <w:ind w:left="128" w:right="8110"/>
        <w:rPr>
          <w:color w:val="FAFAFA"/>
          <w:w w:val="105"/>
        </w:rPr>
      </w:pPr>
    </w:p>
    <w:p w14:paraId="479D3DC9" w14:textId="47946947" w:rsidR="00C80020" w:rsidRPr="00C80020" w:rsidRDefault="00C80020">
      <w:pPr>
        <w:pStyle w:val="BodyText"/>
        <w:spacing w:before="50" w:line="268" w:lineRule="auto"/>
        <w:ind w:left="128" w:right="8110"/>
        <w:rPr>
          <w:b/>
          <w:bCs/>
          <w:color w:val="FFC000"/>
          <w:sz w:val="28"/>
          <w:szCs w:val="28"/>
        </w:rPr>
      </w:pPr>
      <w:r w:rsidRPr="00C80020">
        <w:rPr>
          <w:b/>
          <w:bCs/>
          <w:color w:val="FFC000"/>
          <w:w w:val="105"/>
          <w:sz w:val="28"/>
          <w:szCs w:val="28"/>
        </w:rPr>
        <w:t>To learn more, go to Angelman.org/IAD-2021</w:t>
      </w:r>
    </w:p>
    <w:p w14:paraId="4EBAA44B" w14:textId="3C386873" w:rsidR="000943A4" w:rsidRDefault="00047660">
      <w:pPr>
        <w:pStyle w:val="BodyText"/>
        <w:rPr>
          <w:sz w:val="20"/>
        </w:rPr>
      </w:pPr>
      <w:r>
        <w:rPr>
          <w:noProof/>
          <w:sz w:val="20"/>
        </w:rPr>
        <w:pict w14:anchorId="5B0BE110">
          <v:group id="_x0000_s1035" style="position:absolute;margin-left:-17pt;margin-top:15.4pt;width:528pt;height:130.2pt;z-index:251659264" coordorigin=",13596" coordsize="10560,2604">
            <v:group id="_x0000_s1026" style="position:absolute;top:13596;width:4308;height:2604;mso-position-horizontal-relative:page;mso-position-vertical-relative:page" coordorigin=",12915" coordsize="5790,3285">
              <v:shape id="_x0000_s1029" style="position:absolute;left:448;top:13410;width:4166;height:2790" coordorigin="448,13410" coordsize="4166,2790" path="m4614,16200r-4166,l448,13410r76,1l600,13413r75,3l750,13420r75,6l899,13433r74,8l1047,13450r73,10l1193,13472r73,12l1338,13498r72,15l1481,13529r71,17l1622,13565r70,19l1761,13605r69,21l1899,13649r68,24l2035,13697r67,26l2168,13750r66,28l2299,13807r65,30l2429,13868r63,32l2556,13933r62,33l2680,14001r61,36l2802,14074r60,37l2922,14150r59,39l3039,14229r57,42l3153,14313r56,42l3265,14399r54,45l3373,14489r54,47l3479,14583r52,48l3582,14679r50,50l3682,14779r49,51l3778,14882r48,52l3872,14988r45,54l3962,15097r44,55l4049,15208r42,57l4132,15322r40,59l4212,15439r38,60l4288,15559r36,61l4360,15681r35,62l4429,15806r32,63l4493,15933r31,64l4554,16062r29,65l4611,16193r3,7xe" fillcolor="#98c850" stroked="f">
                <v:path arrowok="t"/>
              </v:shape>
              <v:shape id="_x0000_s1028" style="position:absolute;left:466;top:14573;width:2865;height:1627" coordorigin="467,14573" coordsize="2865,1627" path="m3331,16200r-2864,l467,14573r76,1l619,14577r76,4l770,14587r75,8l919,14604r74,11l1066,14627r73,14l1211,14657r71,17l1353,14692r70,21l1493,14734r69,23l1630,14782r68,26l1764,14835r67,29l1896,14894r64,32l2024,14959r63,34l2149,15028r62,37l2271,15103r60,40l2389,15183r58,42l2504,15268r56,44l2615,15357r54,47l2721,15451r52,49l2824,15550r50,50l2922,15652r48,53l3016,15759r46,55l3106,15870r43,57l3191,15984r40,59l3270,16103r38,60l3331,16200xe" fillcolor="#99348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2915;width:5790;height:3285">
                <v:imagedata r:id="rId4" o:title=""/>
              </v:shape>
            </v:group>
            <v:shapetype id="_x0000_t202" coordsize="21600,21600" o:spt="202" path="m,l,21600r21600,l21600,xe">
              <v:stroke joinstyle="miter"/>
              <v:path gradientshapeok="t" o:connecttype="rect"/>
            </v:shapetype>
            <v:shape id="_x0000_s1034" type="#_x0000_t202" style="position:absolute;left:4425;top:14115;width:6135;height:1545" filled="f" stroked="f">
              <v:textbox>
                <w:txbxContent>
                  <w:p w14:paraId="0EB1F83D" w14:textId="23E68801" w:rsidR="00047660" w:rsidRDefault="00047660">
                    <w:r>
                      <w:rPr>
                        <w:noProof/>
                      </w:rPr>
                      <w:drawing>
                        <wp:inline distT="0" distB="0" distL="0" distR="0" wp14:anchorId="5DFC4F8D" wp14:editId="2967195E">
                          <wp:extent cx="3207478" cy="65722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01088" cy="676406"/>
                                  </a:xfrm>
                                  <a:prstGeom prst="rect">
                                    <a:avLst/>
                                  </a:prstGeom>
                                </pic:spPr>
                              </pic:pic>
                            </a:graphicData>
                          </a:graphic>
                        </wp:inline>
                      </w:drawing>
                    </w:r>
                  </w:p>
                </w:txbxContent>
              </v:textbox>
            </v:shape>
          </v:group>
        </w:pict>
      </w:r>
    </w:p>
    <w:p w14:paraId="693DBC2B" w14:textId="2DB51A49" w:rsidR="000943A4" w:rsidRDefault="000943A4">
      <w:pPr>
        <w:pStyle w:val="BodyText"/>
        <w:rPr>
          <w:sz w:val="20"/>
        </w:rPr>
      </w:pPr>
    </w:p>
    <w:p w14:paraId="00689F2F" w14:textId="2F901591" w:rsidR="000943A4" w:rsidRDefault="000943A4">
      <w:pPr>
        <w:pStyle w:val="BodyText"/>
        <w:rPr>
          <w:sz w:val="20"/>
        </w:rPr>
      </w:pPr>
    </w:p>
    <w:p w14:paraId="48AF6E38" w14:textId="544C3AE6" w:rsidR="000943A4" w:rsidRDefault="000943A4">
      <w:pPr>
        <w:pStyle w:val="BodyText"/>
        <w:rPr>
          <w:sz w:val="20"/>
        </w:rPr>
      </w:pPr>
    </w:p>
    <w:p w14:paraId="0D243144" w14:textId="71C6021E" w:rsidR="000943A4" w:rsidRDefault="000943A4">
      <w:pPr>
        <w:pStyle w:val="BodyText"/>
        <w:rPr>
          <w:sz w:val="20"/>
        </w:rPr>
      </w:pPr>
    </w:p>
    <w:p w14:paraId="4082B42D" w14:textId="391BB41D" w:rsidR="000943A4" w:rsidRDefault="000943A4">
      <w:pPr>
        <w:pStyle w:val="BodyText"/>
        <w:rPr>
          <w:sz w:val="20"/>
        </w:rPr>
      </w:pPr>
    </w:p>
    <w:p w14:paraId="7146FE35" w14:textId="0A4E2B2D" w:rsidR="000943A4" w:rsidRDefault="000943A4">
      <w:pPr>
        <w:pStyle w:val="BodyText"/>
        <w:spacing w:before="8"/>
        <w:rPr>
          <w:sz w:val="24"/>
        </w:rPr>
      </w:pPr>
    </w:p>
    <w:p w14:paraId="4B932B9E" w14:textId="77777777" w:rsidR="000943A4" w:rsidRDefault="000943A4">
      <w:pPr>
        <w:rPr>
          <w:sz w:val="24"/>
        </w:rPr>
        <w:sectPr w:rsidR="000943A4">
          <w:type w:val="continuous"/>
          <w:pgSz w:w="16200" w:h="16200"/>
          <w:pgMar w:top="0" w:right="720" w:bottom="0" w:left="340" w:header="720" w:footer="720" w:gutter="0"/>
          <w:cols w:space="720"/>
        </w:sectPr>
      </w:pPr>
    </w:p>
    <w:p w14:paraId="67FD29AF" w14:textId="2503867E" w:rsidR="000943A4" w:rsidRDefault="00047660" w:rsidP="00C80020">
      <w:pPr>
        <w:spacing w:before="140" w:line="290" w:lineRule="auto"/>
        <w:ind w:left="6599"/>
        <w:rPr>
          <w:rFonts w:ascii="Arial"/>
          <w:b/>
          <w:sz w:val="32"/>
        </w:rPr>
      </w:pPr>
      <w:r>
        <w:pict w14:anchorId="1BFC0C32">
          <v:rect id="_x0000_s1033" style="position:absolute;left:0;text-align:left;margin-left:0;margin-top:0;width:810pt;height:810pt;z-index:-251717632;mso-position-horizontal-relative:page;mso-position-vertical-relative:page" fillcolor="#3da7dd" stroked="f">
            <w10:wrap anchorx="page" anchory="page"/>
          </v:rect>
        </w:pict>
      </w:r>
      <w:r>
        <w:pict w14:anchorId="2F6CA458">
          <v:group id="_x0000_s1030" style="position:absolute;left:0;text-align:left;margin-left:332.4pt;margin-top:0;width:477.65pt;height:810pt;z-index:-251716608;mso-position-horizontal-relative:page;mso-position-vertical-relative:page" coordorigin="6648" coordsize="9553,16200">
            <v:shape id="_x0000_s1032" type="#_x0000_t75" style="position:absolute;left:8100;top:20;width:8100;height:16180">
              <v:imagedata r:id="rId6" o:title=""/>
            </v:shape>
            <v:shape id="_x0000_s1031" style="position:absolute;left:6647;width:4406;height:1279" coordorigin="6648" coordsize="4406,1279" o:spt="100" adj="0,,0" path="m6770,190r-16,-22l6739,145r-15,-22l6710,100,6810,r150,l6770,190xm6901,361r-17,-21l6867,320r-17,-21l6834,278,7113,r150,l6901,361xm7045,516r-19,-19l7007,478r-19,-19l6971,440,7411,r150,l7045,516xm7197,664r-39,-35l7138,611r-19,-19l7711,r150,l7197,664xm7366,795r-43,-31l7301,748r-21,-17l8012,r150,l7366,795xm7546,916r-24,-14l7499,888r-23,-15l7453,858,8311,r150,l7546,916xm7742,1022r-25,-12l7692,997r-25,-13l7643,971,8614,r150,l7742,1022xm7950,1114r-53,-21l7870,1082r-26,-12l8914,r150,l7950,1114xm8179,1186r-116,-35l9214,r151,l8179,1186xm8421,1241r-31,-5l8359,1229r-62,-13l9513,r150,l8421,1241xm8694,1271r-35,-2l8624,1266r-69,-6l9816,r150,l8694,1271xm8839,1278l10118,r150,l8994,1274r-38,2l8917,1278r-39,l8839,1278xm9158,1260l10418,r150,l9336,1232r-44,8l9248,1248r-45,6l9158,1260xm9535,1186l10720,r150,l9759,1112r-56,20l9647,1151r-56,18l9535,1186xm10031,987l11018,r35,l11016,63r-43,68l10927,198r-48,67l10828,330r-53,64l10502,666r-64,53l10373,770r-66,48l10240,864r-69,43l10102,948r-71,39xm6652,8l6648,r12,l6652,8xe" fillcolor="#f5c841" stroked="f">
              <v:stroke joinstyle="round"/>
              <v:formulas/>
              <v:path arrowok="t" o:connecttype="segments"/>
            </v:shape>
            <w10:wrap anchorx="page" anchory="page"/>
          </v:group>
        </w:pict>
      </w:r>
    </w:p>
    <w:p w14:paraId="7634FDE1" w14:textId="77777777" w:rsidR="000943A4" w:rsidRDefault="00C80020">
      <w:pPr>
        <w:pStyle w:val="BodyText"/>
        <w:spacing w:before="3"/>
        <w:rPr>
          <w:rFonts w:ascii="Arial"/>
          <w:b/>
          <w:sz w:val="48"/>
        </w:rPr>
      </w:pPr>
      <w:r>
        <w:br w:type="column"/>
      </w:r>
    </w:p>
    <w:p w14:paraId="69FCA2BD" w14:textId="218BEE70" w:rsidR="000943A4" w:rsidRDefault="00C80020">
      <w:pPr>
        <w:ind w:right="108"/>
        <w:jc w:val="right"/>
        <w:rPr>
          <w:rFonts w:ascii="Arial"/>
          <w:b/>
          <w:sz w:val="31"/>
        </w:rPr>
      </w:pPr>
      <w:proofErr w:type="spellStart"/>
      <w:r>
        <w:rPr>
          <w:rFonts w:ascii="Arial"/>
          <w:b/>
          <w:color w:val="FFFFFF"/>
          <w:w w:val="105"/>
          <w:sz w:val="31"/>
        </w:rPr>
        <w:t>Name,age</w:t>
      </w:r>
      <w:proofErr w:type="spellEnd"/>
    </w:p>
    <w:sectPr w:rsidR="000943A4">
      <w:type w:val="continuous"/>
      <w:pgSz w:w="16200" w:h="16200"/>
      <w:pgMar w:top="0" w:right="720" w:bottom="0" w:left="340" w:header="720" w:footer="720" w:gutter="0"/>
      <w:cols w:num="2" w:space="720" w:equalWidth="0">
        <w:col w:w="9697" w:space="40"/>
        <w:col w:w="540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JhengHei">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0943A4"/>
    <w:rsid w:val="00047660"/>
    <w:rsid w:val="000943A4"/>
    <w:rsid w:val="00C8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7730D3D"/>
  <w15:docId w15:val="{2C708B0F-126B-451D-B86E-138143DC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5"/>
      <w:szCs w:val="3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85</Words>
  <Characters>490</Characters>
  <Application>Microsoft Office Word</Application>
  <DocSecurity>0</DocSecurity>
  <Lines>4</Lines>
  <Paragraphs>1</Paragraphs>
  <ScaleCrop>false</ScaleCrop>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Blue Modern Webinar Event Flyer</dc:title>
  <dc:creator>Amanda Moore</dc:creator>
  <cp:keywords>DAESXRx4TQM,BADoX3lMbkk</cp:keywords>
  <cp:lastModifiedBy>Amy Friel</cp:lastModifiedBy>
  <cp:revision>3</cp:revision>
  <dcterms:created xsi:type="dcterms:W3CDTF">2021-01-14T14:38:00Z</dcterms:created>
  <dcterms:modified xsi:type="dcterms:W3CDTF">2021-02-01T16:08:00Z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Canva</vt:lpwstr>
  </property>
  <property fmtid="{D5CDD505-2E9C-101B-9397-08002B2CF9AE}" pid="4" name="LastSaved">
    <vt:filetime>2021-01-14T00:00:00Z</vt:filetime>
  </property>
</Properties>
</file>